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 Федеральная рабочая программа по учебному предмету "Родной (украинский) язык".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68.1. Федеральная рабочая программа по учебному предмету "Родной (украинский) язык" (предметная область "Родной язык и родная литература") (далее соответственно - программа по родному (украинскому) языку, родной (украинский) язык, украинский язык) разработана для обучающихся, владеющих украинским языком, и включает пояснительную записку, содержание обучения, планируемые результаты освоения программы по украинскому языку.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68.2. Пояснительная записка отражает цели изучения родного (украинского) языка, место в структуре учебного плана, а также подходы к отбору содержания, к определению планируемых результатов.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68.3. 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68.4. Планируемые результаты освоения программы по родному (украинскому)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68.5. Пояснительная записка.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68.5.1. Программа по родному (украинскому) языку на уровне основного общего образования разработана с целью оказания методической помощи учителю в создании рабочей программы по учебному предмету.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68.5.2. Программа по родному (украинскому) языку включает в себя темы, касающиеся внутреннего устройства языка, и сведения о взаимосвязи украинского языка с культурой. В процессе изучения родного (украинского) языка у обучающихся формируется уважительное отношение к родному (украинскому) языку, интерес к его изучению, желание им пользоваться в разных ситуациях общения, а также чувство патриотизма, любовь к родному краю, уважение к языкам и культурам.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Изучение родного (украинского) языка позволяет обучающимся уяснить национально-культурную специфику украинского языка, выявить общее и специфическое в украинском и русском языках.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 xml:space="preserve">68.5.3. В содержании программы по родному (украинскому) языку выделяются следующие содержательные линии: "Общие сведения о языке. Язык и речь. Языки культура", "Разделы науки о языке" (фонетика и орфоэпия, графика, орфография, лексикология и фразеология, </w:t>
      </w:r>
      <w:proofErr w:type="spellStart"/>
      <w:r w:rsidRPr="00022304">
        <w:rPr>
          <w:sz w:val="28"/>
          <w:szCs w:val="28"/>
        </w:rPr>
        <w:t>морфемика</w:t>
      </w:r>
      <w:proofErr w:type="spellEnd"/>
      <w:r w:rsidRPr="00022304">
        <w:rPr>
          <w:sz w:val="28"/>
          <w:szCs w:val="28"/>
        </w:rPr>
        <w:t xml:space="preserve"> и словообразование, морфология, синтаксис и пунктуация); "Текст". Содержательные линии тесно взаимосвязаны, определяют предмет обучения и его структуру.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68.5.4. Изучение родного (украинского) языка направлено на достижение следующих целей: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воспитание интереса к изучению родного (украинского) языка,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украинского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развитие у обучающихся умения использовать средства родного (украинского) языка - его стилями, типами, жанрами во всех видах речевой деятельности;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расширение знаний о специфике родного (украинского) языка, основных языковых единицах в соответствии с разделами науки о языке;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формирование российской гражданской идентичности в поликультурном обществе.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68.5.5. Общее число часов, рекомендованных для изучения родного (украинского) языка, - 340 часов: в 5 классе - 68 часов (2 часа в неделю), в 6 классе - 68 часов (2 часа в неделю), в 7 классе - 68 часов (2 часа в неделю), в 8 классе - 68 часов (2 часа в неделю), в 9 классе - 68 часов (2 часа в неделю).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(украинского) языка, в рамках соблюдения гигиенических нормативов к недельной образовательной нагрузке.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68.6. Содержание обучения в 5 классе.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68.6.1. Общие сведения о языке. Язык и речь. Язык и культура.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Язык как средство общения. Значение языка в жизни людей.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Украинский язык - основа существования народа, средство сохранения культурного и исторического наследия.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Общее представление о речи как деятельности. Общение как важный фактор культуры человека. Разновидности общения, цель общения, основные правила общения.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68.6.2. Текст.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Текст как продукт речевой деятельности. Тема, основная мысль, структура текста. Устная и письменная формы текста.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Простой план готового текста.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Типы текстов (описание, повествование, рассуждение).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Общее представление о стилях речи (художественном, научном, разговорном).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68.6.3. Фонетика. Графика. Орфоэпия. Орфография.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68.6.3.1. Фонетика, графика, орфоэпия как разделы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Система гласных звуков. Система согласных звуков.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Соотношение звуков и букв. Обозначение звуков речи при письме. Алфавит.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Слог. Ударение. Произношение ударных и безударных гласных. Произношение согласных звуков. Орфоэпический словарь.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Фонетическая транскрипция.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Уподобление согласных звуков.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Упрощение в группах согласных.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Чередование гласных и согласных звуков.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Обозначение мягкости согласных при письме.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68.6.3.2. Орфография как раздел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Понятие "орфограмма". Орфографический словарь.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Правила употребления мягкого знака.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Правила употребления апострофа.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Удвоение букв для обозначения долгих мягких согласных и для обозначения совпавших согласных звуков на стыке морфем.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слов иностранного происхождения.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68.6.4. Лексикология.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Лексикология как раздел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Лексическое значение слова. Однозначные и многозначные слова. Прямое и переносное значение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Словарный состав украинского языка. Общеупотребительные (нейтральные) и стилистически окрашенные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Синонимы. Антонимы. Омонимы.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Разные виды лексических словарей (толковый, переводной словарь, словари синонимов, антонимов, омонимов).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68.6.5. </w:t>
      </w:r>
      <w:proofErr w:type="spellStart"/>
      <w:r w:rsidRPr="00022304">
        <w:rPr>
          <w:sz w:val="28"/>
          <w:szCs w:val="28"/>
        </w:rPr>
        <w:t>Морфемика</w:t>
      </w:r>
      <w:proofErr w:type="spellEnd"/>
      <w:r w:rsidRPr="00022304">
        <w:rPr>
          <w:sz w:val="28"/>
          <w:szCs w:val="28"/>
        </w:rPr>
        <w:t>. Орфография.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proofErr w:type="spellStart"/>
      <w:r w:rsidRPr="00022304">
        <w:rPr>
          <w:sz w:val="28"/>
          <w:szCs w:val="28"/>
        </w:rPr>
        <w:t>Морфемика</w:t>
      </w:r>
      <w:proofErr w:type="spellEnd"/>
      <w:r w:rsidRPr="00022304">
        <w:rPr>
          <w:sz w:val="28"/>
          <w:szCs w:val="28"/>
        </w:rPr>
        <w:t xml:space="preserve"> как раздел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Морфема - минимальная значимая единица языка, часть слова. Основа слова. Виды морфем (корень, приставка, суффикс, окончание).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Морфемный анализ слов.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Однокоренные слова и формы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Изменяемые и неизменяемые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Произношение и написание приставок пре-, при-, </w:t>
      </w:r>
      <w:proofErr w:type="spellStart"/>
      <w:r w:rsidRPr="00022304">
        <w:rPr>
          <w:sz w:val="28"/>
          <w:szCs w:val="28"/>
        </w:rPr>
        <w:t>прi</w:t>
      </w:r>
      <w:proofErr w:type="spellEnd"/>
      <w:r w:rsidRPr="00022304">
        <w:rPr>
          <w:sz w:val="28"/>
          <w:szCs w:val="28"/>
        </w:rPr>
        <w:t>-.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приставок роз- (</w:t>
      </w:r>
      <w:proofErr w:type="spellStart"/>
      <w:r w:rsidRPr="00022304">
        <w:rPr>
          <w:sz w:val="28"/>
          <w:szCs w:val="28"/>
        </w:rPr>
        <w:t>розi</w:t>
      </w:r>
      <w:proofErr w:type="spellEnd"/>
      <w:r w:rsidRPr="00022304">
        <w:rPr>
          <w:sz w:val="28"/>
          <w:szCs w:val="28"/>
        </w:rPr>
        <w:t>-), з- (</w:t>
      </w:r>
      <w:proofErr w:type="spellStart"/>
      <w:r w:rsidRPr="00022304">
        <w:rPr>
          <w:sz w:val="28"/>
          <w:szCs w:val="28"/>
        </w:rPr>
        <w:t>зi</w:t>
      </w:r>
      <w:proofErr w:type="spellEnd"/>
      <w:r w:rsidRPr="00022304">
        <w:rPr>
          <w:sz w:val="28"/>
          <w:szCs w:val="28"/>
        </w:rPr>
        <w:t>, с-).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68.6.6. Синтаксис и пунктуация.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Синтаксис как раздел грамматики. Словосочетание и предложение как единицы синтаксиса.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Словосочетание и его признаки. Разновидности словосочетаний.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Предложение, его грамматическая основа.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Виды предложений по цели высказывания и эмоциональной окраске.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Распространенные и нераспространенные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Второстепенные члены предложения: дополнение, определение, обстоятельство.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Предложения с однородными членами.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Предложение с обращением.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Сложные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Прямая речь. Диалог.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Знаки препинания в предложениях с однородными членами, с обращением, между частями сложного предложения, соединенными бессоюзной связью, а также перед союзами i, й, та, а, </w:t>
      </w:r>
      <w:proofErr w:type="spellStart"/>
      <w:r w:rsidRPr="00022304">
        <w:rPr>
          <w:sz w:val="28"/>
          <w:szCs w:val="28"/>
        </w:rPr>
        <w:t>але</w:t>
      </w:r>
      <w:proofErr w:type="spellEnd"/>
      <w:r w:rsidRPr="00022304">
        <w:rPr>
          <w:sz w:val="28"/>
          <w:szCs w:val="28"/>
        </w:rPr>
        <w:t xml:space="preserve">, </w:t>
      </w:r>
      <w:proofErr w:type="spellStart"/>
      <w:r w:rsidRPr="00022304">
        <w:rPr>
          <w:sz w:val="28"/>
          <w:szCs w:val="28"/>
        </w:rPr>
        <w:t>щоб</w:t>
      </w:r>
      <w:proofErr w:type="spellEnd"/>
      <w:r w:rsidRPr="00022304">
        <w:rPr>
          <w:sz w:val="28"/>
          <w:szCs w:val="28"/>
        </w:rPr>
        <w:t xml:space="preserve">, тому </w:t>
      </w:r>
      <w:proofErr w:type="spellStart"/>
      <w:r w:rsidRPr="00022304">
        <w:rPr>
          <w:sz w:val="28"/>
          <w:szCs w:val="28"/>
        </w:rPr>
        <w:t>що</w:t>
      </w:r>
      <w:proofErr w:type="spellEnd"/>
      <w:r w:rsidRPr="00022304">
        <w:rPr>
          <w:sz w:val="28"/>
          <w:szCs w:val="28"/>
        </w:rPr>
        <w:t xml:space="preserve">, коли, </w:t>
      </w:r>
      <w:proofErr w:type="spellStart"/>
      <w:r w:rsidRPr="00022304">
        <w:rPr>
          <w:sz w:val="28"/>
          <w:szCs w:val="28"/>
        </w:rPr>
        <w:t>який</w:t>
      </w:r>
      <w:proofErr w:type="spellEnd"/>
      <w:r w:rsidRPr="00022304">
        <w:rPr>
          <w:sz w:val="28"/>
          <w:szCs w:val="28"/>
        </w:rPr>
        <w:t>. Знаки препинания в предложениях с прямой речью и диалогом.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68.7. Содержание обучения в 6 классе.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68.7.1. Общие сведения о языке. Язык и речь. Язык и культура.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Красота и богатство языка.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Важность украинского языка как средства коммуникации и самовыражения.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Украинский литературный язык как основа национального языка украинцев.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Основные нормы литературного языка.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68.7.2. Текст.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Сложный план готового текста; простой план собственного высказывания.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Особенности построения описания.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Сочетание в одном тексте разных типов речи (повествование и описание, повествование с элементами размышления).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Понятие об официально-деловом стиле.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Жанры речи: рассказ, сообщение, объявление; особенности их построения.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68.7.3. Лексикология. Фразеология.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68.7.3.1. Лексикология как раздел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Группы слов по происхождению: исконно украинская и заимствованная лексика.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Работа с толковым словарем украинского языка, словарем иностранных слов.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Активная и пассивная лексика украинского языка: устаревшие слова (архаизмы и историзмы), неологизмы.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Группы слов по стилистическому употреблению: общеупотребительные и стилистически окрашенные слова, диалектные, профессиональные слова и термины, просторечные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68.7.3.2. Фразеология как раздел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Фразеологизмы. Понятие о фразеологизме, его лексическое значение. Происхождение украинских фразеологизмов.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Пословицы, поговорки, крылатые выражения, афоризмы как разновидности фразеологизмов.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Фразеологизмы как члены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Знакомство с фразеологическим словарем.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68.7.4. Словообразование. Орфография.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Словообразование как раздел науки о языке.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Изменение и образование новых слов.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Основные способы словообразования. Словообразовательный ряд. Словообразовательный разбор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Работа со словообразовательным словарем.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Чередование согласных при образовании новых слов.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Сложные слова. Образование сложносокращенных слов. Правописание сложных слов.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 Морфология. Орфография.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68.7.5.1. Морфология как раздел науки о языке. Общая характеристика частей речи.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68.7.5.2. Имя существительное.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Имя существительное: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Одушевленные и неодушевленные имена существительные. Собственные и нарицательные.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Род имен существительных. Имена существительные общего рода.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Число имен существительных. Имена существительные, имеющие формы только единственного или только множественного числа.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Падежи имен существительных, их значение. Использование существительных в звательном падеже при обращении.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Склонение имен существительных. Склонение имен существительных, имеющих форму только множественного числа.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Неизменяемые имена существительные. Род неизменяемых имен существительных.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Особенности словообразования имен существительных.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Прописная буква и кавычки в собственных именах существительных.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 с именами существительными.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Буквы е, и, i в суффиксах -</w:t>
      </w:r>
      <w:proofErr w:type="spellStart"/>
      <w:r w:rsidRPr="00022304">
        <w:rPr>
          <w:sz w:val="28"/>
          <w:szCs w:val="28"/>
        </w:rPr>
        <w:t>ечок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ечк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ичок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ичк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iнн</w:t>
      </w:r>
      <w:proofErr w:type="spellEnd"/>
      <w:r w:rsidRPr="00022304">
        <w:rPr>
          <w:sz w:val="28"/>
          <w:szCs w:val="28"/>
        </w:rPr>
        <w:t>(я), -</w:t>
      </w:r>
      <w:proofErr w:type="spellStart"/>
      <w:r w:rsidRPr="00022304">
        <w:rPr>
          <w:sz w:val="28"/>
          <w:szCs w:val="28"/>
        </w:rPr>
        <w:t>енн</w:t>
      </w:r>
      <w:proofErr w:type="spellEnd"/>
      <w:r w:rsidRPr="00022304">
        <w:rPr>
          <w:sz w:val="28"/>
          <w:szCs w:val="28"/>
        </w:rPr>
        <w:t>(я), -</w:t>
      </w:r>
      <w:proofErr w:type="spellStart"/>
      <w:r w:rsidRPr="00022304">
        <w:rPr>
          <w:sz w:val="28"/>
          <w:szCs w:val="28"/>
        </w:rPr>
        <w:t>инн</w:t>
      </w:r>
      <w:proofErr w:type="spellEnd"/>
      <w:r w:rsidRPr="00022304">
        <w:rPr>
          <w:sz w:val="28"/>
          <w:szCs w:val="28"/>
        </w:rPr>
        <w:t>(я), -ив(о), -ев(о).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сложных имен существительных.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68.7.5.3. Имя прилагательное.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Имя прилагательное: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Группы имен прилагательных по значению: качественные, относительные, притяжательные. Переход имен прилагательных из одной группы в другую.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Степени сравнения качественных имен прилагательных, способы их образования.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Склонение имен прилагательных.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Полные и краткие формы имен прилагательных.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Имена прилагательные твердой и мягкой группы.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Образование имен прилагательных.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Переход имен прилагательных в имена существительные.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имен прилагательных с суффиксами: -</w:t>
      </w:r>
      <w:proofErr w:type="spellStart"/>
      <w:r w:rsidRPr="00022304">
        <w:rPr>
          <w:sz w:val="28"/>
          <w:szCs w:val="28"/>
        </w:rPr>
        <w:t>еньк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есеньк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iсiньк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юсiньк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ськ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цьк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зьк</w:t>
      </w:r>
      <w:proofErr w:type="spellEnd"/>
      <w:r w:rsidRPr="00022304">
        <w:rPr>
          <w:sz w:val="28"/>
          <w:szCs w:val="28"/>
        </w:rPr>
        <w:t>-.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Буквы е, о, и в суффиксах имен прилагательных -ев- </w:t>
      </w:r>
      <w:r w:rsidRPr="00022304">
        <w:rPr>
          <w:noProof/>
          <w:position w:val="-6"/>
          <w:sz w:val="28"/>
          <w:szCs w:val="28"/>
        </w:rPr>
        <w:drawing>
          <wp:inline distT="0" distB="0" distL="0" distR="0" wp14:anchorId="6E5FAD27" wp14:editId="6782B44A">
            <wp:extent cx="457200" cy="240030"/>
            <wp:effectExtent l="0" t="0" r="0" b="0"/>
            <wp:docPr id="19184699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304">
        <w:rPr>
          <w:sz w:val="28"/>
          <w:szCs w:val="28"/>
        </w:rPr>
        <w:t>, -</w:t>
      </w:r>
      <w:proofErr w:type="spellStart"/>
      <w:r w:rsidRPr="00022304">
        <w:rPr>
          <w:sz w:val="28"/>
          <w:szCs w:val="28"/>
        </w:rPr>
        <w:t>ов</w:t>
      </w:r>
      <w:proofErr w:type="spellEnd"/>
      <w:r w:rsidRPr="00022304">
        <w:rPr>
          <w:sz w:val="28"/>
          <w:szCs w:val="28"/>
        </w:rPr>
        <w:t>- (-</w:t>
      </w:r>
      <w:proofErr w:type="spellStart"/>
      <w:r w:rsidRPr="00022304">
        <w:rPr>
          <w:sz w:val="28"/>
          <w:szCs w:val="28"/>
        </w:rPr>
        <w:t>йов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ьов</w:t>
      </w:r>
      <w:proofErr w:type="spellEnd"/>
      <w:r w:rsidRPr="00022304">
        <w:rPr>
          <w:sz w:val="28"/>
          <w:szCs w:val="28"/>
        </w:rPr>
        <w:t>-), -</w:t>
      </w:r>
      <w:proofErr w:type="spellStart"/>
      <w:r w:rsidRPr="00022304">
        <w:rPr>
          <w:sz w:val="28"/>
          <w:szCs w:val="28"/>
        </w:rPr>
        <w:t>ичн</w:t>
      </w:r>
      <w:proofErr w:type="spellEnd"/>
      <w:r w:rsidRPr="00022304">
        <w:rPr>
          <w:sz w:val="28"/>
          <w:szCs w:val="28"/>
        </w:rPr>
        <w:t>-, -</w:t>
      </w:r>
      <w:proofErr w:type="spellStart"/>
      <w:r w:rsidRPr="00022304">
        <w:rPr>
          <w:sz w:val="28"/>
          <w:szCs w:val="28"/>
        </w:rPr>
        <w:t>iчн</w:t>
      </w:r>
      <w:proofErr w:type="spellEnd"/>
      <w:r w:rsidRPr="00022304">
        <w:rPr>
          <w:sz w:val="28"/>
          <w:szCs w:val="28"/>
        </w:rPr>
        <w:t xml:space="preserve">-, </w:t>
      </w:r>
      <w:r w:rsidRPr="00022304">
        <w:rPr>
          <w:noProof/>
          <w:position w:val="-2"/>
          <w:sz w:val="28"/>
          <w:szCs w:val="28"/>
        </w:rPr>
        <w:drawing>
          <wp:inline distT="0" distB="0" distL="0" distR="0" wp14:anchorId="1C4B764B" wp14:editId="1605D4F2">
            <wp:extent cx="445770" cy="182880"/>
            <wp:effectExtent l="0" t="0" r="0" b="0"/>
            <wp:docPr id="135480305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304">
        <w:rPr>
          <w:sz w:val="28"/>
          <w:szCs w:val="28"/>
        </w:rPr>
        <w:t>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 с именами прилагательными.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-н- и -</w:t>
      </w:r>
      <w:proofErr w:type="spellStart"/>
      <w:r w:rsidRPr="00022304">
        <w:rPr>
          <w:sz w:val="28"/>
          <w:szCs w:val="28"/>
        </w:rPr>
        <w:t>нн</w:t>
      </w:r>
      <w:proofErr w:type="spellEnd"/>
      <w:r w:rsidRPr="00022304">
        <w:rPr>
          <w:sz w:val="28"/>
          <w:szCs w:val="28"/>
        </w:rPr>
        <w:t>- в именах прилагательных.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сложных имен прилагательных слитно и через дефис.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68.7.5.4. Имя числительное.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Имя числительное: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Имена числительные количественные (целые, дробные, собирательные) и порядковые.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Имена числительные простые, сложные и составные.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Склонение имен числительных.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Словообразование имен числительных.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Буква ь на конце имен числительных и перед окончанием в косвенных падежах.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Раздельное написание составных имен числительных.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порядковых имен числительных с -</w:t>
      </w:r>
      <w:proofErr w:type="spellStart"/>
      <w:r w:rsidRPr="00022304">
        <w:rPr>
          <w:sz w:val="28"/>
          <w:szCs w:val="28"/>
        </w:rPr>
        <w:t>сотий</w:t>
      </w:r>
      <w:proofErr w:type="spellEnd"/>
      <w:r w:rsidRPr="00022304">
        <w:rPr>
          <w:sz w:val="28"/>
          <w:szCs w:val="28"/>
        </w:rPr>
        <w:t>, -</w:t>
      </w:r>
      <w:proofErr w:type="spellStart"/>
      <w:r w:rsidRPr="00022304">
        <w:rPr>
          <w:sz w:val="28"/>
          <w:szCs w:val="28"/>
        </w:rPr>
        <w:t>тисячний</w:t>
      </w:r>
      <w:proofErr w:type="spellEnd"/>
      <w:r w:rsidRPr="00022304">
        <w:rPr>
          <w:sz w:val="28"/>
          <w:szCs w:val="28"/>
        </w:rPr>
        <w:t>, -</w:t>
      </w:r>
      <w:proofErr w:type="spellStart"/>
      <w:r w:rsidRPr="00022304">
        <w:rPr>
          <w:sz w:val="28"/>
          <w:szCs w:val="28"/>
        </w:rPr>
        <w:t>мiльйонний</w:t>
      </w:r>
      <w:proofErr w:type="spellEnd"/>
      <w:r w:rsidRPr="00022304">
        <w:rPr>
          <w:sz w:val="28"/>
          <w:szCs w:val="28"/>
        </w:rPr>
        <w:t>, -</w:t>
      </w:r>
      <w:proofErr w:type="spellStart"/>
      <w:r w:rsidRPr="00022304">
        <w:rPr>
          <w:sz w:val="28"/>
          <w:szCs w:val="28"/>
        </w:rPr>
        <w:t>мiльярдний</w:t>
      </w:r>
      <w:proofErr w:type="spellEnd"/>
      <w:r w:rsidRPr="00022304">
        <w:rPr>
          <w:sz w:val="28"/>
          <w:szCs w:val="28"/>
        </w:rPr>
        <w:t>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68.7.5.5. Местоимение.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Местоимение: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Разряды местоимений по значению: личные, возвратное, притяжательные, указательные, вопросительные, относительные, отрицательные, определительные, неопределенные.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Склонение местоимений.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Приставная н в формах личных и указательных местоимений.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слитно и через дефис неопределенных местоимений.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отрицательных местоимений.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местоимений с предлогами.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68.7.5.6. Глагол.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Глагол: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Неопределенная форма (инфинитив) и личные формы.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Возвратные глаголы.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Совершенный и несовершенный вид глагола.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Времена глагола. Настоящее время. Прошедшее время. Изменение глаголов в прошедшем времени. Будущее время.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Глаголы I и II спряжений. Спряжения глаголов настоящего и будущего времени.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Способы образования глаголов.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 с глаголами.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Правописание -</w:t>
      </w:r>
      <w:proofErr w:type="spellStart"/>
      <w:r w:rsidRPr="00022304">
        <w:rPr>
          <w:sz w:val="28"/>
          <w:szCs w:val="28"/>
        </w:rPr>
        <w:t>ться</w:t>
      </w:r>
      <w:proofErr w:type="spellEnd"/>
      <w:r w:rsidRPr="00022304">
        <w:rPr>
          <w:sz w:val="28"/>
          <w:szCs w:val="28"/>
        </w:rPr>
        <w:t>, -</w:t>
      </w:r>
      <w:proofErr w:type="spellStart"/>
      <w:r w:rsidRPr="00022304">
        <w:rPr>
          <w:sz w:val="28"/>
          <w:szCs w:val="28"/>
        </w:rPr>
        <w:t>шся</w:t>
      </w:r>
      <w:proofErr w:type="spellEnd"/>
      <w:r w:rsidRPr="00022304">
        <w:rPr>
          <w:sz w:val="28"/>
          <w:szCs w:val="28"/>
        </w:rPr>
        <w:t xml:space="preserve"> в глаголах.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Буквы е </w:t>
      </w:r>
      <w:r w:rsidRPr="00022304">
        <w:rPr>
          <w:noProof/>
          <w:position w:val="-6"/>
          <w:sz w:val="28"/>
          <w:szCs w:val="28"/>
        </w:rPr>
        <w:drawing>
          <wp:inline distT="0" distB="0" distL="0" distR="0" wp14:anchorId="78C6F624" wp14:editId="03DDC60F">
            <wp:extent cx="262890" cy="240030"/>
            <wp:effectExtent l="0" t="0" r="0" b="0"/>
            <wp:docPr id="74619320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304">
        <w:rPr>
          <w:sz w:val="28"/>
          <w:szCs w:val="28"/>
        </w:rPr>
        <w:t>, и в личных окончаниях глаголов I и II спряжений.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Ударение у некоторых глаголов в формах прошедшего времени (орфоэпия).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68.8. Содержание обучения в 7 классе.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68.8.1. Общие сведения о языке. Язык и речь. Язык и культура.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Язык - сокровищница духовности народа.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Украинский язык как развивающееся явление. Взаимосвязь языка, культуры и истории народа.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Монолог-описание, монолог-рассуждение, монолог-повествование. Виды диалога: побуждение к действию, обмен мнениями, запрос информации, сообщение информации.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68.8.2. Текст.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proofErr w:type="spellStart"/>
      <w:r w:rsidRPr="00022304">
        <w:rPr>
          <w:sz w:val="28"/>
          <w:szCs w:val="28"/>
        </w:rPr>
        <w:t>Микротемы</w:t>
      </w:r>
      <w:proofErr w:type="spellEnd"/>
      <w:r w:rsidRPr="00022304">
        <w:rPr>
          <w:sz w:val="28"/>
          <w:szCs w:val="28"/>
        </w:rPr>
        <w:t xml:space="preserve"> текста.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Сложный план собственного высказывания.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Понятие о публицистическом стиле.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Особенности построения описания внешности человека, описания действий, размышления дискуссионного характера.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Жанры речи: очерк, заметка, особенности их построения.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 Морфология.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68.8.3.1. Глагол.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Глагол: значение, морфологические признаки, синтаксическая роль (повторение).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Формы глагола: неопределенная форма, личные формы, причастие, деепричастие, безличные формы на -но, -то (общее знакомство).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Наклонение глаголов (изъявительное, условное, повелительное). Образование глаголов условного и повелительного наклонения.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Безличные глаголы.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68.8.3.2. Причастие.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Причастие как особая форма глагола: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Активные и пассивные причастия.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Образование и склонение действительных и страдательных причастий настоящего и прошедшего времени.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Безличные глагольные формы на -но, -то.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Причастный оборот. Обособление причастных оборотов.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гласных в окончаниях причастий.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гласных и согласных в суффиксах причастий.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-н- в причастиях и -</w:t>
      </w:r>
      <w:proofErr w:type="spellStart"/>
      <w:r w:rsidRPr="00022304">
        <w:rPr>
          <w:sz w:val="28"/>
          <w:szCs w:val="28"/>
        </w:rPr>
        <w:t>нн</w:t>
      </w:r>
      <w:proofErr w:type="spellEnd"/>
      <w:r w:rsidRPr="00022304">
        <w:rPr>
          <w:sz w:val="28"/>
          <w:szCs w:val="28"/>
        </w:rPr>
        <w:t>- в прилагательных, образованных от причастий.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 с причастиями.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68.8.3.3. Деепричастие.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Деепричастие как особая форма глагола: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 и время деепричастий.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Деепричастия несовершенного и совершенного вида, особенности их образования.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Деепричастный оборот. Знаки препинания при деепричастных оборотах.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 с деепричастиями.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68.8.3.4. Наречие.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Наречие: значение, морфологические признаки, синтаксическая роль.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Разряды наречий.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Степени сравнения наречий.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Способы образования наречий.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Буквы -н- и -</w:t>
      </w:r>
      <w:proofErr w:type="spellStart"/>
      <w:r w:rsidRPr="00022304">
        <w:rPr>
          <w:sz w:val="28"/>
          <w:szCs w:val="28"/>
        </w:rPr>
        <w:t>нн</w:t>
      </w:r>
      <w:proofErr w:type="spellEnd"/>
      <w:r w:rsidRPr="00022304">
        <w:rPr>
          <w:sz w:val="28"/>
          <w:szCs w:val="28"/>
        </w:rPr>
        <w:t>- в наречиях.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Не, </w:t>
      </w:r>
      <w:proofErr w:type="spellStart"/>
      <w:r w:rsidRPr="00022304">
        <w:rPr>
          <w:sz w:val="28"/>
          <w:szCs w:val="28"/>
        </w:rPr>
        <w:t>нi</w:t>
      </w:r>
      <w:proofErr w:type="spellEnd"/>
      <w:r w:rsidRPr="00022304">
        <w:rPr>
          <w:sz w:val="28"/>
          <w:szCs w:val="28"/>
        </w:rPr>
        <w:t xml:space="preserve"> с наречиями.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И, i в конце наречий.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наречий на -о, -е, образованных от прилагательных и причастий.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наречий раздельно, слитно и через дефис.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Написание наречных словосочетаний типа на </w:t>
      </w:r>
      <w:proofErr w:type="spellStart"/>
      <w:r w:rsidRPr="00022304">
        <w:rPr>
          <w:sz w:val="28"/>
          <w:szCs w:val="28"/>
        </w:rPr>
        <w:t>зразок</w:t>
      </w:r>
      <w:proofErr w:type="spellEnd"/>
      <w:r w:rsidRPr="00022304">
        <w:rPr>
          <w:sz w:val="28"/>
          <w:szCs w:val="28"/>
        </w:rPr>
        <w:t>, раз у раз, з дня на день.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68.8.3.5. Служебные части речи. Общее понятие о служебных частях речи.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68.8.3.6. Предлог.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Предлог как служебная часть речи. Предлог как средство связи слов в словосочетании и предложении.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Виды предлогов по структуре, происхождению.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Написание предлогов слитно, раздельно и через дефис.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68.8.3.7. Союз.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Союз как служебная часть речи. Виды союзов по структуре, происхождению, способу использования в предложении.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союзов.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68.8.3.8. Частица.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Частица как служебная часть речи. Разряды частиц по значению.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Правописание частиц.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Не, </w:t>
      </w:r>
      <w:proofErr w:type="spellStart"/>
      <w:r w:rsidRPr="00022304">
        <w:rPr>
          <w:sz w:val="28"/>
          <w:szCs w:val="28"/>
        </w:rPr>
        <w:t>нi</w:t>
      </w:r>
      <w:proofErr w:type="spellEnd"/>
      <w:r w:rsidRPr="00022304">
        <w:rPr>
          <w:sz w:val="28"/>
          <w:szCs w:val="28"/>
        </w:rPr>
        <w:t xml:space="preserve"> с различными частями речи.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68.8.3.9. Междометие.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Междометие как особая часть речи. Группы междометий по значению.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Дефис в междометиях.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Знаки препинания при междометиях.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68.9. Содержание обучения в 8 классе.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68.9.1. Общие сведения о языке. Язык и речь. Язык и культура.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Язык - важнейшее средство общения, познания и воздействия.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Украинский язык в ряду славянских языков. Генеалогическая классификация языков.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Монолог-описание, монолог-рассуждение, монолог-повествование. Диалог.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68.9.2. Текст.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Средства связи в тексте.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Особенности построения описания местности, памятников истории и культуры.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Различные функциональные разновидности языка в тексте.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Жанры речи: тематические выписки, конспект прочитанного, интервью; особенности их построения.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 Синтаксис. Пунктуация.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68.9.3.1. Синтаксис как раздел лингвистики.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Словосочетание и предложение как единицы синтаксиса.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Пунктуация. Функции знаков препинания.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68.9.3.2. Словосочетание.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Структура и виды словосочетаний по способу выражения главного слова.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Типы связи в словосочетании.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68.9.3.3.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Основные признаки предложения: смысловая и интонационная законченность, грамматическая оформленность.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Виды предложений по цели высказывания и эмоциональной окраске.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Виды предложений по количеству грамматических основ (простые, сложные).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Виды простых предложений по наличию главных членов (двусоставные, односоставные).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Виды предложений по наличию второстепенных членов (распространенные, нераспространенные).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Предложения полные и неполные. Тире в неполных предложениях.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68.9.3.4. Двусоставное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Главные члены предложения. Способы выражения подлежащего. Простое и составное сказуемое (именное и глагольное). Способы выражения сказуемого.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Согласование главных членов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Тире между подлежащим и сказуемым.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Второстепенные члены предложения. Виды второстепенных членов, способы их выражения.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Приложение как разновидность определения. Правописание нераспространенных приложений.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68.9.3.5. Односоставное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Односоставные предложения, их грамматические признаки.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Односоставные простые предложения с главным членом в форме сказуемого (определенно-личные, неопределенно-личные, обобщенно-личные, безличные) и подлежащего (назывные).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Односоставные предложения как части сложного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68.9.3.6. Простое осложненное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68.9.3.6.1. Предложение с однородными членами.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Однородные члены предложения, их признаки, средства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Союзная и бессоюзная связь однородных членов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Однородные и неоднородные определения.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Смысловые отношения между однородными членами предложения (соединительные, противительные, разделительные).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Предложения с несколькими рядами однородных членов.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Обобщающие слова в предложениях с однородными членами.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предложениях с однородными членами.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68.9.3.6.2. Предложение с обращениями, вводными конструкциями.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Обращения, нераспространенные и распространенные.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Вводные конструкции. Группы вводных конструкций по значению.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предложениях с обращениями, вводными конструкциями.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68.9.3.6.3. Предложения с обособленными членами.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Понятие об обособлении. Обособленные обстоятельства. Обособленные определения и приложения. Обособленные дополнения.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Уточняющие члены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предложениях с обособленными и уточняющими членами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Сравнительный оборот. Нормы постановки знаков препинания в предложениях со сравнительным оборотом.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Синтаксический и пунктуационный анализ простых предложений.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t>68.10. Содержание обучения в 9 классе.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68.10.1. Общие сведения о языке. Язык и речь. Язык и культура.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Язык - общественное явление.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Украинский язык в современной России и мире. Роль украинского языка в ряду других родных языков народов Российской Федерации.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Виды речевой деятельности.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68.10.2. Текст.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Требования к речи. Речевая ситуация.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Текст, его основные признаки, виды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Функциональные разновидности языка: разговорная речь; функциональные стили (научный, публицистический, официально-деловой, язык художественной литературы).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Научный стиль: сфера употребления, функции, жанры (тезисы, конспект, реферат, рецензия).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Язык художественной литературы и его отличие от других разновидностей языка.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Жанры речи: доклад, тезисы прочитанного, конспект услышанного.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 Синтаксис. Пунктуация.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68.10.3.1. Сложное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Сложное предложение и его признаки. Сложные предложения с бессоюзной связью, с сочинительной и подчинительной видами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68.10.3.1.1. Сложносочиненное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Сложносочиненное предложение, структура и средства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Смысловые отношения между частями сложносочиненного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сложносочиненных предложениях.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68.10.3.1.2. Сложноподчиненное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Сложноподчиненное предложение, его структура и средства связи в нем.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Основные виды сложноподчиненных предложений: определительные, изъяснительные, обстоятельственные (образа действия, меры и степени, места, </w:t>
      </w:r>
      <w:r w:rsidRPr="00022304">
        <w:rPr>
          <w:sz w:val="28"/>
          <w:szCs w:val="28"/>
        </w:rPr>
        <w:lastRenderedPageBreak/>
        <w:t>времени, причины, следствия, цели, условные, уступительные).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Сложноподчиненные предложения с несколькими придаточными частями.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сложноподчиненных предложениях.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68.10.3.1.3. Бессоюзное предложение.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Бессоюзное сложное предложение. Смысловые отношения между частями бессоюзного сложного предложения.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бессоюзном сложном предложении.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68.10.3.1.4. Сложное предложение с разными видами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Сложное предложение с разными видами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сложном предложении с разными видами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Синтаксический и пунктуационный анализ сложных предложений.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68.10.3.2. Способы передачи чужой речи: прямая и косвенная речь.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Прямая и косвенная речь как способы передачи чужой речи. Замена прямой речи косвенной. Диалог.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Цитата как способ передачи чужой речи.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Нормы постановки знаков препинания в предложениях с прямой речью, с косвенной речью, с диалогом, при цитировании.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68.10.3.3. Текст как единица речи и продукт речевой деятельности.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Текст и его основные признаки (повторение).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Структура текста. </w:t>
      </w:r>
      <w:proofErr w:type="spellStart"/>
      <w:r w:rsidRPr="00022304">
        <w:rPr>
          <w:sz w:val="28"/>
          <w:szCs w:val="28"/>
        </w:rPr>
        <w:t>Микротемы</w:t>
      </w:r>
      <w:proofErr w:type="spellEnd"/>
      <w:r w:rsidRPr="00022304">
        <w:rPr>
          <w:sz w:val="28"/>
          <w:szCs w:val="28"/>
        </w:rPr>
        <w:t xml:space="preserve"> и абзац. Ключевые слова в тексте и абзаце. Виды и средства связи.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Применение знаний по синтаксису и пунктуации в практике правописания.</w:t>
      </w:r>
    </w:p>
    <w:p w:rsidR="00022304" w:rsidRPr="00022304" w:rsidRDefault="00022304" w:rsidP="00022304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022304" w:rsidRPr="00022304" w:rsidRDefault="00022304" w:rsidP="00022304">
      <w:pPr>
        <w:pStyle w:val="ConsPlusTitle"/>
        <w:spacing w:line="276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022304">
        <w:rPr>
          <w:rFonts w:ascii="Times New Roman" w:hAnsi="Times New Roman" w:cs="Times New Roman"/>
          <w:sz w:val="28"/>
          <w:szCs w:val="28"/>
        </w:rPr>
        <w:lastRenderedPageBreak/>
        <w:t>68.11. Планируемые результаты освоения программы по родному (украинскому) языку на уровне основного общего образования.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68.11.1. В результате изучения родного (украинского) языка на уровне основного общего образования у обучающегося будут сформированы следующие личностные результаты: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1) гражданского воспитания: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родном (украинском) языке;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неприятие любых форм экстремизма, дискриминации;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понимание роли различных социальных институтов в жизни человека;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(украинском) языке;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готовность к участию в гуманитарной деятельности (помощь людям, нуждающимся в ней; волонтерство);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2) патриотического воспитания: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понимание роли родного (украинского) языка в жизни народа, проявление интереса к познанию родного (украинского) языка, к истории и культуре своего народа, края, страны, других народов России, ценностное отношение к родному (украинскому) языку, к достижениям своего народа и своей Родины - России, к науке, искусству, боевым подвигам и трудовым достижениям народа, в том числе отраженным в </w:t>
      </w:r>
      <w:r w:rsidRPr="00022304">
        <w:rPr>
          <w:sz w:val="28"/>
          <w:szCs w:val="28"/>
        </w:rPr>
        <w:lastRenderedPageBreak/>
        <w:t>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3) духовно-нравственного воспитания: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4) эстетического воспитания: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5) физического воспитания, формирования культуры здоровья и эмоционального благополучия: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осознание ценности жизни с использованием собственного жизненного и читательского опыта,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умение принимать себя и других, не осуждая;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умение осознавать свое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(украинском) языке, сформированность навыков рефлексии, признание своего права на ошибку и такого же права другого человека;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6) трудового воспитания: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умение рассказать о своих планах на будущее;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7) экологического воспитания: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8) ценности научного познания: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9) адаптации обучающегося к изменяющимся условиям социальной и природной среды: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способность обучающихся к взаимодействию в условиях неопределенности, открытость опыту и знаниям других;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свое развитие;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оценивать ситуацию стресса, корректировать принимаемые решения и </w:t>
      </w:r>
      <w:r w:rsidRPr="00022304">
        <w:rPr>
          <w:sz w:val="28"/>
          <w:szCs w:val="28"/>
        </w:rPr>
        <w:lastRenderedPageBreak/>
        <w:t>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 В результате изучения родного (украинского)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использовать вопросы как исследовательский инструмент познания в языковом образовании;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использовать смысловое чтение для извлечения, обобщения и </w:t>
      </w:r>
      <w:r w:rsidRPr="00022304">
        <w:rPr>
          <w:sz w:val="28"/>
          <w:szCs w:val="28"/>
        </w:rPr>
        <w:lastRenderedPageBreak/>
        <w:t>систематизации информации из одного или нескольких источников с учетом поставленных целей;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эффективно запоминать и систематизировать информацию.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68.11.2.4. У обучающегося будут сформированы умения общения как часть коммуникативных универсальных учебных действий: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(украинском) языке;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предпосылки конфликтных ситуаций и смягчать конфликты, вести переговоры;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самостоятельно выбирать формат выступления с учетом цели </w:t>
      </w:r>
      <w:r w:rsidRPr="00022304">
        <w:rPr>
          <w:sz w:val="28"/>
          <w:szCs w:val="28"/>
        </w:rPr>
        <w:lastRenderedPageBreak/>
        <w:t>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68.11.2.5. У обучающегося будут сформированы умения самоорганизации как части регулятивных универсальных учебных действий: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проблемы для решения в учебных и жизненных ситуациях;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выбор и брать ответственность за решение.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68.11.2.6. 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022304">
        <w:rPr>
          <w:sz w:val="28"/>
          <w:szCs w:val="28"/>
        </w:rPr>
        <w:t>самомотивации</w:t>
      </w:r>
      <w:proofErr w:type="spellEnd"/>
      <w:r w:rsidRPr="00022304">
        <w:rPr>
          <w:sz w:val="28"/>
          <w:szCs w:val="28"/>
        </w:rPr>
        <w:t xml:space="preserve"> и рефлексии;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давать оценку учебной ситуации и предлагать план ее изменения;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развивать способность управлять собственными эмоциями и эмоциями других;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регулировать способ выражения собственных эмоций;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осознанно относиться к другому человеку и его мнению;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признавать свое и чужое право на ошибку;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принимать себя и других, не осуждая;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проявлять открытость;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осознавать невозможность контролировать все вокруг.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68.11.2.7. У обучающегося будут сформированы умения совместной деятельности: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68.11.3. Предметные результаты изучения родного (украинского) языка. К концу обучения в 5 классе обучающийся научится: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использовать родной (украинский) язык как средство общения и основу существования народа, объяснять значение родного (украинского)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владеть правилами и нормами устной и письменной речи, создавать устные монологические высказывания на основе жизненного и читательского опыта, участвовать в диалоге на заданные темы;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работать с текстом, иметь представление о его структуре, определять тему, основную мысль текста, пересказывать прочитанный или прослушанный текст; составлять простой план текста;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композиционные особенности разных типов текстов: описание, повествование, рассуждение, характеризовать текст с точки зрения его принадлежности к функционально-смысловому типу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иметь общее представление об особенностях разговорного, научного и художественного стилей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иметь представление об основных разделах лингвистики, основных единицах языка и речи (звук, морфема, слово, словосочетание, предложение);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звуки родного (украинского) языка, понимать различие между звуком и буквой, проводить фонетический анализ слова;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орфоэпии родного (украинского) языка, работать с орфоэпическим словарем;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оперировать понятием "орфограмма", распознавать изученные орфограммы, работать с орфографическим словарем;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знания по орфографии в практике правописания;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объяснять лексическое значение слова; различать многозначные и однозначные слова, находить прямое и переносное значение слова;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синонимы, антонимы, омонимы;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пользоваться на практике разными видами лексических словарей (толковый словарь, словари синонимов, антонимов, омонимов);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проводить лексический анализ слов (в рамках изученного);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виды морфем (словообразующие и формообразующие);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правильно подбирать однокоренные слова, различать форму слова и однокоренное слово;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морфемный анализ слова;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применять знания по </w:t>
      </w:r>
      <w:proofErr w:type="spellStart"/>
      <w:r w:rsidRPr="00022304">
        <w:rPr>
          <w:sz w:val="28"/>
          <w:szCs w:val="28"/>
        </w:rPr>
        <w:t>морфемике</w:t>
      </w:r>
      <w:proofErr w:type="spellEnd"/>
      <w:r w:rsidRPr="00022304">
        <w:rPr>
          <w:sz w:val="28"/>
          <w:szCs w:val="28"/>
        </w:rPr>
        <w:t xml:space="preserve"> в практике правописания;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владеть основными понятиями синтаксиса и пунктуации;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признаки словосочетания, находить в нем главное и зависимое слово, иметь представление о разновидностях словосочетаний;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признаки предложения, отличать простые и сложные предложения, выделять виды простых предложений по цели высказывания (повествовательные, вопросительные, побудительные) и эмоциональной окраске (восклицательные и невосклицательные) и правильно употреблять знаки препинания в конце предложений;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морфологические средства выражения подлежащего и сказуемого;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и правильно выделять в предложении второстепенные члены (определение, дополнение, обстоятельство), различать и самостоятельно составлять распространенные, нераспространенные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предложения с однородными членами и правильно ставить знаки препинания в предложениях с ними;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выделять в предложении обращение, соблюдать интонацию в предложениях с обращениями, правильно ставить знаки препинания в предложениях с ними;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выполнять синтаксический анализ простого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простое и сложное предложение;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правильно ставить знаки препинания между частями сложного предложения, соединенными бессоюзной связью, а также перед союзами i, й, та, а, </w:t>
      </w:r>
      <w:proofErr w:type="spellStart"/>
      <w:r w:rsidRPr="00022304">
        <w:rPr>
          <w:sz w:val="28"/>
          <w:szCs w:val="28"/>
        </w:rPr>
        <w:t>але</w:t>
      </w:r>
      <w:proofErr w:type="spellEnd"/>
      <w:r w:rsidRPr="00022304">
        <w:rPr>
          <w:sz w:val="28"/>
          <w:szCs w:val="28"/>
        </w:rPr>
        <w:t xml:space="preserve">, </w:t>
      </w:r>
      <w:proofErr w:type="spellStart"/>
      <w:r w:rsidRPr="00022304">
        <w:rPr>
          <w:sz w:val="28"/>
          <w:szCs w:val="28"/>
        </w:rPr>
        <w:t>щоб</w:t>
      </w:r>
      <w:proofErr w:type="spellEnd"/>
      <w:r w:rsidRPr="00022304">
        <w:rPr>
          <w:sz w:val="28"/>
          <w:szCs w:val="28"/>
        </w:rPr>
        <w:t xml:space="preserve">, тому </w:t>
      </w:r>
      <w:proofErr w:type="spellStart"/>
      <w:r w:rsidRPr="00022304">
        <w:rPr>
          <w:sz w:val="28"/>
          <w:szCs w:val="28"/>
        </w:rPr>
        <w:t>що</w:t>
      </w:r>
      <w:proofErr w:type="spellEnd"/>
      <w:r w:rsidRPr="00022304">
        <w:rPr>
          <w:sz w:val="28"/>
          <w:szCs w:val="28"/>
        </w:rPr>
        <w:t xml:space="preserve">, коли, </w:t>
      </w:r>
      <w:proofErr w:type="spellStart"/>
      <w:r w:rsidRPr="00022304">
        <w:rPr>
          <w:sz w:val="28"/>
          <w:szCs w:val="28"/>
        </w:rPr>
        <w:t>який</w:t>
      </w:r>
      <w:proofErr w:type="spellEnd"/>
      <w:r w:rsidRPr="00022304">
        <w:rPr>
          <w:sz w:val="28"/>
          <w:szCs w:val="28"/>
        </w:rPr>
        <w:t>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соблюдать при письме пунктуационные нормы в предложениях с прямой речью, в диалоге.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68.11.4. Предметные результаты изучения родного (украинского) языка. К концу обучения в 6 классе обучающийся научится: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выразительность украинского языка как средства коммуникации и самовыражения;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оперировать понятиями "национальный язык" и "литературный язык" (в рамках изученного);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смысловой анализ текста, составлять простой и сложный план, выделять главную и второстепенную информацию в тексте;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создавать тексты различных функционально-смысловых типов речи (повествование, описание помещения, природы) с использованием жизненного и читательского опыта;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передавать в устной и письменной форме содержание прочитанных художественного и научного текстов, сочетающих в себе разные функционально-смысловые типы речи (повествование и описание, повествование с элементами размышления);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особенности официально-делового стиля речи; применять знания об официально-деловом стиле при выполнении языкового анализа различных видов и в речевой практике;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особенности построения текстов разных жанров (рассказ, сообщение, объявление);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лексику родного (украинского) языка с точки зрения ее происхождения: исконные слова, заимствования из русского языка и других языков;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верно определять в тексте лексику с точки зрения ее употребления: лексику пассивного запаса (неологизмы, историзмы и архаизмы) и лексику ограниченного употребления (диалектизмы, профессионализмы, жаргонизмы), производить лексический анализ слов;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фразеологизмы, определять их признаки и значение, отличать фразеологизмы от пословиц и поговорок;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использовать лексические словари родного (украинского) языка, словарь фразеологизмов;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выделять в словах формообразующие и словообразующие морфемы, характеризовать основные способы образования слов, проводить словообразовательный анализ слов;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работать со словообразовательным словарем;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владеть нормами правописания сложных и сложносокращенных слов;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основные понятия морфологии, определять грамматическое значение слова, различать самостоятельные и служебные части речи, их классификацию, функции в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правильно идентифицировать имя существительное как часть речи и определять его морфологические признаки и синтаксическую роль, различать лексико-грамматические разряды и грамматические категории имен существительных;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типы склонения имен существительных, выявлять неизменяемые имена существительные;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основные способы образования имен существительных, проводить морфологический анализ имен существительных;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правописания имен существительных (в рамках изученного);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имя прилагательное как часть речи, его значение; различать разряды имен прилагательных по значению; называть морфологические признаки и синтаксические функции имен прилагательных;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и правильно образовывать степени сравнения качественных имен прилагательных;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полную и краткую формы имен прилагательных;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склонять имена прилагательные, иметь представление об особенностях твердой и мягкой группы;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основные способы образования имен прилагательных, проводить морфологический анализ имен прилагательных;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соблюдать нормы правописания имен прилагательных (в рамках изученного);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значение имени числительного, его морфологические особенности и роль в предложении;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разряды имен числительных по значению: количественные (целые, дробные, собирательные) и порядковые, распознавать разные типы имен числительных по структуре (простые, сложные и составные);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основные способы образования имен числительных, проводить морфологический анализ имен числительных;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склонять имена числительные и характеризовать особенности их склонения;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правописания имен числительных;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местоимение как часть речи, определять его грамматические признаки, синтаксическую роль;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сопоставлять и соотносить местоимения с другими частями речи; распознавать разряды местоимений;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правильно изменять по падежам местоимения разных разрядов и употреблять их в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правильно употреблять местоимения для связи частей текста, использовать местоимения в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склонять местоимения различных разрядов, проводить устный и письменный морфологический анализ местоимений;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правописания местоимений;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глагол как часть речи, определять общее грамматическое значение, морфологические и синтаксические функции глагола, выявлять роль глагола в словосочетании и предложении;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инфинитив среди других форм глагола;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глаголы совершенного и несовершенного вида, возвратные и невозвратные;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различать времена глагола, образовывать и употреблять в речи временные формы глаголов;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спряжение глагола, спрягать глаголы;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способы словообразования глаголов, проводить морфологический анализ глагола;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произношения некоторых глаголов в формах прошедшего времени;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правописания глаголов (в рамках изученного).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68.11.5. Предметные результаты изучения родного (украинского) языка. К концу обучения в 7 классе обучающийся научится: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представление о языке как сокровищнице духовности народа;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воспринимать родной (украинский) язык как развивающееся явление, выявлять взаимосвязь языка, культуры и истории народа;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владеть разными видами монолога (монолог-описание, монолог-рассуждение, монолог-повествование) и диалога (побуждение к действию, обмен мнениями, запрос информации, сообщение информации) в дополнение к видам, изученным ранее;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воспринимать текст как речевое произведение, выделять основные признаки текста, видеть структуру текста, выделять </w:t>
      </w:r>
      <w:proofErr w:type="spellStart"/>
      <w:r w:rsidRPr="00022304">
        <w:rPr>
          <w:sz w:val="28"/>
          <w:szCs w:val="28"/>
        </w:rPr>
        <w:t>микротемы</w:t>
      </w:r>
      <w:proofErr w:type="spellEnd"/>
      <w:r w:rsidRPr="00022304">
        <w:rPr>
          <w:sz w:val="28"/>
          <w:szCs w:val="28"/>
        </w:rPr>
        <w:t>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составлять сложный план собственного высказывания;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создавать тексты передавать в устной и письменной форме содержание прочитанных текстов различных функционально-смысловых типов речи (повествование, описание внешности, рассуждение);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особенности построения текстов разных жанров (очерк, заметка);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особенности публицистического стиля речи, применять знания о публицистическом стиле при выполнении языкового анализа различных видов и в речевой практике;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определять наклонение глагола, значение глаголов в изъявительном, </w:t>
      </w:r>
      <w:r w:rsidRPr="00022304">
        <w:rPr>
          <w:sz w:val="28"/>
          <w:szCs w:val="28"/>
        </w:rPr>
        <w:lastRenderedPageBreak/>
        <w:t>условном и повелительном наклонении, образовывать глаголы условного и повелительного наклонения;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безличные и личные глаголы;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правописания ь в формах глаголов повелительного наклонения;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причастие по его грамматическим признакам, определять глагольные признаки и признаки прилагательных у причастий; определять синтаксическую роль;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виды причастий: их морфологические признаки и синтаксические функции;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склонять причастия, распознавать различия в образовании и склонении причастий;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составлять словосочетания с причастием в роли зависимого слова, конструировать причастные обороты, грамотно оформлять при письме причастия и причастный оборот;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употреблять причастия и причастные обороты в речи в соответствии с нормами родного (украинского)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основные способы образования причастий; проводить устный и письменный морфологический анализ причастий;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правила правописания падежных окончаний и суффиксов причастий, -н- и -</w:t>
      </w:r>
      <w:proofErr w:type="spellStart"/>
      <w:r w:rsidRPr="00022304">
        <w:rPr>
          <w:sz w:val="28"/>
          <w:szCs w:val="28"/>
        </w:rPr>
        <w:t>нн</w:t>
      </w:r>
      <w:proofErr w:type="spellEnd"/>
      <w:r w:rsidRPr="00022304">
        <w:rPr>
          <w:sz w:val="28"/>
          <w:szCs w:val="28"/>
        </w:rPr>
        <w:t>- в причастиях и отглагольных именах прилагательных, написания не с причастиями;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деепричастие по его грамматическим признакам, распознавать признаки глагола и наречия у деепричастия, определять его синтаксическую роль;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деепричастия совершенного и несовершенного вида;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устный и письменный морфологический анализ деепричастий;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конструировать деепричастный оборот; употреблять деепричастия и деепричастные обороты в речи в соответствии с нормами родного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правильно расставлять знаки препинания в предложениях с одиночным </w:t>
      </w:r>
      <w:r w:rsidRPr="00022304">
        <w:rPr>
          <w:sz w:val="28"/>
          <w:szCs w:val="28"/>
        </w:rPr>
        <w:lastRenderedPageBreak/>
        <w:t>деепричастием и деепричастным оборотом;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правила слитного и раздельного написания не с деепричастиями;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наречие как часть речи, определять его грамматические признаки, синтаксическую роль;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разряды наречий по значению, правильно употреблять наречия в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образования степеней сравнения наречий;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способы образования наречий, проводить устный и письменный морфологический анализ наречий;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соблюдать нормы правописания наречий: написание наречий на -о, -е, образованных от прилагательных и причастий, написание наречий раздельно, слитно и через дефис, написание наречных словосочетаний типа на </w:t>
      </w:r>
      <w:proofErr w:type="spellStart"/>
      <w:r w:rsidRPr="00022304">
        <w:rPr>
          <w:sz w:val="28"/>
          <w:szCs w:val="28"/>
        </w:rPr>
        <w:t>зразок</w:t>
      </w:r>
      <w:proofErr w:type="spellEnd"/>
      <w:r w:rsidRPr="00022304">
        <w:rPr>
          <w:sz w:val="28"/>
          <w:szCs w:val="28"/>
        </w:rPr>
        <w:t xml:space="preserve">, раз у раз, з </w:t>
      </w:r>
      <w:proofErr w:type="spellStart"/>
      <w:r w:rsidRPr="00022304">
        <w:rPr>
          <w:sz w:val="28"/>
          <w:szCs w:val="28"/>
        </w:rPr>
        <w:t>дняна</w:t>
      </w:r>
      <w:proofErr w:type="spellEnd"/>
      <w:r w:rsidRPr="00022304">
        <w:rPr>
          <w:sz w:val="28"/>
          <w:szCs w:val="28"/>
        </w:rPr>
        <w:t xml:space="preserve"> день;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служебные части речи и отличать их от самостоятельных частей речи родного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грамматические свойства и синтаксические функции предлогов, выделять их типы по значению, структуре, происхождению;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морфологический анализ предлогов;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правописания предлогов слитно, раздельно и через дефис;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союз как служебную часть речи, различать виды союзов по структуре, происхождению, способу использования в предложении;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морфологический анализ союзов;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объяснять роль союзов в тексте, в том числе как средств связи однородных членов предложения и частей сложного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союзы и союзные слова;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частицы, использовать их в речи, распознавать разряды частиц по значению;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проводить морфологический анализ частиц;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соблюдать нормы правописания частиц, в том числе частиц не, </w:t>
      </w:r>
      <w:proofErr w:type="spellStart"/>
      <w:r w:rsidRPr="00022304">
        <w:rPr>
          <w:sz w:val="28"/>
          <w:szCs w:val="28"/>
        </w:rPr>
        <w:t>нi</w:t>
      </w:r>
      <w:proofErr w:type="spellEnd"/>
      <w:r w:rsidRPr="00022304">
        <w:rPr>
          <w:sz w:val="28"/>
          <w:szCs w:val="28"/>
        </w:rPr>
        <w:t xml:space="preserve"> с различными частями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междометия и правильно использовать их в речи, выделять интонационно междометия;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расставлять знаки препинания при междометиях в соответствии с пунктуационными нормами родного (украинского)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морфологический анализ междометий;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соблюдать нормы дефисного написания междометий.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68.11.6. Предметные результаты изучения родного (украинского) языка. К концу обучения в 8 классе обучающийся научится: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представление о языке как важнейшем средстве общения, познания и воздействия;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роль украинского языка в ряду славянских языков;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владеть разными видами монолога (монолог-описание, монолог-рассуждение, монолог-повествование) и диалога в дополнение к видам, изученным ранее;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создавать тексты различных функционально-смысловых типов речи (повествование, описание местности, памятников истории и культуры) с использованием собственного жизненного и читательского опыта;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передавать в устной и письменной форме содержание прочитанных художественного и публицистического текстов, сочетающих в себе разные функционально-смысловые типы речи (повествование с элементами описания, повествование с элементами размышления);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сочетание различных функциональных разновидностей языка в тексте;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особенности построения текстов разных жанров (тематические выписки, конспект прочитанного, интервью);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владеть навыками информационной переработки текста (извлечение информации из различных источников; использование лингвистических </w:t>
      </w:r>
      <w:r w:rsidRPr="00022304">
        <w:rPr>
          <w:sz w:val="28"/>
          <w:szCs w:val="28"/>
        </w:rPr>
        <w:lastRenderedPageBreak/>
        <w:t>словарей; тезисы, конспект, тематические выписки);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в тексте словосочетания, определять их виды, находить главное и зависимое слово, определять типы связи слов в словосочетании, проводить синтаксический анализ словосочетания;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интонационные и смысловые особенности повествовательных, побудительных, вопросительных предложений;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односоставные и двусоставные предложения, распространенные и нераспространенные;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в тексте неполные предложения; применять нормы постановки тире в неполных предложениях;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способы выражения сказуемого и подлежащего;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нормы согласования сказуемого с подлежащим;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нормы постановки тире между подлежащим и сказуемым;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выделять в предложении второстепенные члены по их признакам, определять виды второстепенных членов, способы их выражения;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приложение как разновидность определения; соблюдать нормы правописания нераспространенных приложений;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односоставные предложения, моделировать односоставные и двусоставные предложения и использовать их в речевой практике, заменять односоставные предложения двусоставными, следить за изменением содержания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сопоставлять и разграничивать определенно-личные, неопределенно-личные, обобщенно-личные, безличные, назывные односоставные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в тексте однородные члены предложения, в том числе связанные союзами (соединительными, противительными, разделительными) и интонацией;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однородные и неоднородные определения;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определять обобщающие слова при однородных членах предложения, правильно строить предложения с обобщающими словами при однородных </w:t>
      </w:r>
      <w:r w:rsidRPr="00022304">
        <w:rPr>
          <w:sz w:val="28"/>
          <w:szCs w:val="28"/>
        </w:rPr>
        <w:lastRenderedPageBreak/>
        <w:t>членах;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нормы постановки знаков препинания в предложениях с однородными членами;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понимать основные функции обращения, различать обращение нераспространенное и распространенное;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правильно интонировать предложения с обращениями, моделировать и употреблять в речи предложения с различными формами обращений в соответствии со сферой и ситуацией общения;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вводные конструкции и члены предложения, различать группы вводных конструкций по значению;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пользоваться вводными конструкциями в речи для выражения уверенности, различных чувств, оценки, привлечения внимания и другое;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виды обособленных членов предложения, выделять в тексте обособленные дополнения, обстоятельства, определения и приложения, уточняющие члены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нормы постановки знаков препинания в предложениях с обращениями и вводными конструкциями, обособленными и уточняющими членами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находить в тексте сравнительный оборот; применять нормы постановки знаков препинания в предложениях со сравнительным оборотом;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синтаксический и пунктуационный анализ простых предложений.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68.11.7. Предметные результаты изучения родного (украинского) языка. К концу обучения в 9 классе обучающийся научится: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формировать представление о языке как общественном явлении;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и формулировать роль родного (украинского) языка в современном мире;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роль родного (украинского) языка в ряду других родных языков народов Российской Федерации;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владеть разными видами речевой деятельности;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создавать устные и письменные высказывания разной коммуникативной направленности в зависимости от темы и условий общения с использованием собственного жизненного и читательского опыта, на иллюстрации, фотографии, сюжетную картину (в том числе сочинения-миниатюры);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сочетать разные типы речи в тексте, различать элементы разных функциональных разновидностей языка в художественном произведении;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определять особенности употребления языковых средств выразительности в текстах, принадлежащих к разным функционально-смысловым типам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функциональные разновидности языка: разговорная речь; функциональные стили (научный, публицистический, официально-деловой, язык художественной литературы);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особенности научного стиля: сфера употребления, функции, жанры (тезисы, конспект, реферат, рецензия);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язык художественной литературы и его отличие от других разновидностей языка, находить признаки художественной речи: образность, использование изобразительно-выразительных средств, а также языковых средств других функциональных разновидностей языка;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особенности построения текстов разных жанров (доклад, тезисы прочитанного, конспект услышанного);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основные средства синтаксической связи между частями сложного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классифицировать сложных предложений на сложносочиненные, сложноподчиненные, бессоюзные;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характеризовать сложносочиненное предложение, его строение, смысловое, структурное и интонационное единство частей сложного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употреблять сложносочиненные предложения в устной и письменной речи, правильно их интонировать;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нормы постановки знаков препинания в сложносочиненных предложениях;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в предложении подчинительные союзы и союзные слова, указательные слова как средство связи частей сложноподчиненного предложения, находить указательные слова в главном предложении сложноподчиненного предложения;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конструировать сложноподчиненные предложения по заданным схемам, классифицировать виды подчинительной связи, распознавать их в тексте;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основные виды сложноподчиненных предложений: определительные, изъяснительные, обстоятельственные (образа действия, меры и степени, места, времени, причины, следствия, цели, условные, уступительные);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анализировать и характеризовать синтаксическую структуру сложноподчиненных предложений разных видов;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различать сложноподчиненное предложение с несколькими придаточными;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употреблять сложноподчиненные предложения в устной и письменной речи, правильно их интонировать;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применять нормы постановки знаков препинания в сложноподчиненных предложениях;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выявлять особенности бессоюзного сложного предложения и определять основные значения бессоюзных предложений, распознавать средства связи частей бессоюзного предложения, осознавать роль интонации в организации бессоюзных сложных предложений;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употреблять бессоюзные предложения в устной и письменной речи, правильно их интонировать;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правила пунктуации при создании письменного текста с бессоюзными сложными предложениями;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разграничивать и сопоставлять разные виды сложных предложений, моделировать сложные предложения с различными видами союзной и бессоюзной связи;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lastRenderedPageBreak/>
        <w:t>правильно интонировать сложное предложение с различными видами союзной и бессоюзной связи и расставлять знаки препинания, уместно употреблять их в речи;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проводить синтаксический и пунктуационный анализ сложных предложений;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распознавать способы передачи чужой речи: прямую и косвенную речь;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строить предложения с прямой речью, расставлять знаки препинания в предложениях с прямой речью, применять способы преобразования прямой речи в косвенную речь;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использовать цитату как способ передачи чужой речи, выделять цитаты знаками препинания;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составлять диалог с прямой и косвенной речью;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>анализировать текст: определять тему и главную мысль текста;</w:t>
      </w:r>
    </w:p>
    <w:p w:rsidR="00022304" w:rsidRPr="00022304" w:rsidRDefault="00022304" w:rsidP="00022304">
      <w:pPr>
        <w:pStyle w:val="ConsPlusNormal"/>
        <w:spacing w:before="240" w:line="276" w:lineRule="auto"/>
        <w:ind w:firstLine="540"/>
        <w:jc w:val="both"/>
        <w:rPr>
          <w:sz w:val="28"/>
          <w:szCs w:val="28"/>
        </w:rPr>
      </w:pPr>
      <w:r w:rsidRPr="00022304">
        <w:rPr>
          <w:sz w:val="28"/>
          <w:szCs w:val="28"/>
        </w:rPr>
        <w:t xml:space="preserve">характеризовать структуру текста, выделять </w:t>
      </w:r>
      <w:proofErr w:type="spellStart"/>
      <w:r w:rsidRPr="00022304">
        <w:rPr>
          <w:sz w:val="28"/>
          <w:szCs w:val="28"/>
        </w:rPr>
        <w:t>микротемы</w:t>
      </w:r>
      <w:proofErr w:type="spellEnd"/>
      <w:r w:rsidRPr="00022304">
        <w:rPr>
          <w:sz w:val="28"/>
          <w:szCs w:val="28"/>
        </w:rPr>
        <w:t xml:space="preserve">, определять главную мысль каждой </w:t>
      </w:r>
      <w:proofErr w:type="spellStart"/>
      <w:r w:rsidRPr="00022304">
        <w:rPr>
          <w:sz w:val="28"/>
          <w:szCs w:val="28"/>
        </w:rPr>
        <w:t>микротемы</w:t>
      </w:r>
      <w:proofErr w:type="spellEnd"/>
      <w:r w:rsidRPr="00022304">
        <w:rPr>
          <w:sz w:val="28"/>
          <w:szCs w:val="28"/>
        </w:rPr>
        <w:t>.</w:t>
      </w:r>
    </w:p>
    <w:p w:rsidR="00022304" w:rsidRPr="00022304" w:rsidRDefault="00022304" w:rsidP="00022304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022304" w:rsidRPr="0002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304"/>
    <w:rsid w:val="00022304"/>
    <w:rsid w:val="00F0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3A55C-D91C-44CF-A739-2E65C207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23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3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3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3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3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23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23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23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23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3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23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23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230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230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23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23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23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23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23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23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23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23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23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23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23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230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23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230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2304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02230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rsid w:val="0002230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8809</Words>
  <Characters>50213</Characters>
  <Application>Microsoft Office Word</Application>
  <DocSecurity>0</DocSecurity>
  <Lines>418</Lines>
  <Paragraphs>117</Paragraphs>
  <ScaleCrop>false</ScaleCrop>
  <Company/>
  <LinksUpToDate>false</LinksUpToDate>
  <CharactersWithSpaces>58905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</cp:lastModifiedBy>
  <cp:revision>1</cp:revision>
  <dcterms:created xsi:type="dcterms:W3CDTF">2025-06-10T11:09:00Z</dcterms:created>
  <dcterms:modified xsi:type="dcterms:W3CDTF">2025-06-10T11:10:00Z</dcterms:modified>
</cp:coreProperties>
</file>